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3AD10" w14:textId="77777777" w:rsidR="004230B1" w:rsidRPr="00A57ABD" w:rsidRDefault="00A57ABD" w:rsidP="00A57ABD">
      <w:pPr>
        <w:jc w:val="center"/>
        <w:rPr>
          <w:b/>
          <w:u w:val="single"/>
        </w:rPr>
      </w:pPr>
      <w:bookmarkStart w:id="0" w:name="_GoBack"/>
      <w:r w:rsidRPr="00A57ABD">
        <w:rPr>
          <w:rStyle w:val="normaltextrun"/>
          <w:rFonts w:ascii="Calibri" w:hAnsi="Calibri" w:cs="Calibri"/>
          <w:b/>
          <w:color w:val="000000"/>
          <w:sz w:val="26"/>
          <w:szCs w:val="26"/>
          <w:u w:val="single"/>
          <w:bdr w:val="none" w:sz="0" w:space="0" w:color="auto" w:frame="1"/>
        </w:rPr>
        <w:t>Technolog</w:t>
      </w:r>
      <w:r w:rsidRPr="00A57ABD">
        <w:rPr>
          <w:rStyle w:val="normaltextrun"/>
          <w:rFonts w:ascii="Calibri" w:hAnsi="Calibri" w:cs="Calibri"/>
          <w:b/>
          <w:color w:val="000000"/>
          <w:sz w:val="26"/>
          <w:szCs w:val="26"/>
          <w:u w:val="single"/>
          <w:bdr w:val="none" w:sz="0" w:space="0" w:color="auto" w:frame="1"/>
        </w:rPr>
        <w:t>ies</w:t>
      </w:r>
      <w:bookmarkEnd w:id="0"/>
      <w:r w:rsidRPr="00A57ABD">
        <w:rPr>
          <w:rStyle w:val="normaltextrun"/>
          <w:rFonts w:ascii="Calibri" w:hAnsi="Calibri" w:cs="Calibri"/>
          <w:b/>
          <w:color w:val="000000"/>
          <w:sz w:val="26"/>
          <w:szCs w:val="26"/>
          <w:u w:val="single"/>
          <w:bdr w:val="none" w:sz="0" w:space="0" w:color="auto" w:frame="1"/>
        </w:rPr>
        <w:t xml:space="preserve"> under implementation </w:t>
      </w:r>
    </w:p>
    <w:p w14:paraId="1722FB48" w14:textId="77777777" w:rsidR="00A57ABD" w:rsidRDefault="00A57ABD"/>
    <w:p w14:paraId="340EC309" w14:textId="77777777" w:rsidR="00A57ABD" w:rsidRDefault="00A57ABD" w:rsidP="00A57ABD">
      <w:pPr>
        <w:pStyle w:val="NoSpacing"/>
        <w:spacing w:line="360" w:lineRule="auto"/>
      </w:pPr>
      <w:r>
        <w:t>1.</w:t>
      </w:r>
      <w:r>
        <w:tab/>
        <w:t>Micro Turbine</w:t>
      </w:r>
    </w:p>
    <w:p w14:paraId="355D0DDB" w14:textId="77777777" w:rsidR="00A57ABD" w:rsidRDefault="00A57ABD" w:rsidP="00A57ABD">
      <w:pPr>
        <w:pStyle w:val="NoSpacing"/>
        <w:spacing w:line="360" w:lineRule="auto"/>
      </w:pPr>
      <w:r>
        <w:t xml:space="preserve">2. </w:t>
      </w:r>
      <w:r>
        <w:tab/>
        <w:t>Turbo Blower</w:t>
      </w:r>
    </w:p>
    <w:p w14:paraId="4DE95F60" w14:textId="77777777" w:rsidR="00A57ABD" w:rsidRDefault="00A57ABD" w:rsidP="00A57ABD">
      <w:pPr>
        <w:pStyle w:val="NoSpacing"/>
        <w:spacing w:line="360" w:lineRule="auto"/>
      </w:pPr>
      <w:r>
        <w:t>3.</w:t>
      </w:r>
      <w:r>
        <w:tab/>
        <w:t>Screw Compressor with Permanent Magnet Motor.</w:t>
      </w:r>
    </w:p>
    <w:p w14:paraId="0CFCD765" w14:textId="77777777" w:rsidR="00A57ABD" w:rsidRDefault="00A57ABD" w:rsidP="00A57ABD">
      <w:pPr>
        <w:pStyle w:val="NoSpacing"/>
        <w:spacing w:line="360" w:lineRule="auto"/>
      </w:pPr>
      <w:r>
        <w:t>4.</w:t>
      </w:r>
      <w:r>
        <w:tab/>
        <w:t>Low Grade Waste Heat Recovery.</w:t>
      </w:r>
    </w:p>
    <w:p w14:paraId="5ADFF849" w14:textId="77777777" w:rsidR="00A57ABD" w:rsidRDefault="00A57ABD" w:rsidP="00A57ABD">
      <w:pPr>
        <w:pStyle w:val="NoSpacing"/>
        <w:spacing w:line="360" w:lineRule="auto"/>
      </w:pPr>
      <w:r>
        <w:t>5.</w:t>
      </w:r>
      <w:r>
        <w:tab/>
        <w:t>High-Grade waste heat recovery system</w:t>
      </w:r>
    </w:p>
    <w:p w14:paraId="5D44E401" w14:textId="77777777" w:rsidR="00A57ABD" w:rsidRDefault="00A57ABD" w:rsidP="00A57ABD">
      <w:pPr>
        <w:pStyle w:val="NoSpacing"/>
        <w:spacing w:line="360" w:lineRule="auto"/>
        <w:ind w:left="720"/>
      </w:pPr>
      <w:r>
        <w:t>a.</w:t>
      </w:r>
      <w:r>
        <w:tab/>
        <w:t>Scrap Preheating with Electric Arc furnace Exhaust</w:t>
      </w:r>
    </w:p>
    <w:p w14:paraId="36EBF240" w14:textId="77777777" w:rsidR="00A57ABD" w:rsidRDefault="00A57ABD" w:rsidP="00A57ABD">
      <w:pPr>
        <w:pStyle w:val="NoSpacing"/>
        <w:spacing w:line="360" w:lineRule="auto"/>
        <w:ind w:left="720"/>
      </w:pPr>
      <w:r>
        <w:t>b.</w:t>
      </w:r>
      <w:r>
        <w:tab/>
        <w:t>Regenerative Burners for Reheating Furnace</w:t>
      </w:r>
    </w:p>
    <w:p w14:paraId="14B94CB5" w14:textId="77777777" w:rsidR="00A57ABD" w:rsidRDefault="00A57ABD" w:rsidP="00A57ABD">
      <w:pPr>
        <w:pStyle w:val="NoSpacing"/>
        <w:spacing w:line="360" w:lineRule="auto"/>
        <w:ind w:left="720"/>
      </w:pPr>
      <w:r>
        <w:t>c.</w:t>
      </w:r>
      <w:r>
        <w:tab/>
      </w:r>
      <w:proofErr w:type="spellStart"/>
      <w:r>
        <w:t>Recuperator</w:t>
      </w:r>
      <w:proofErr w:type="spellEnd"/>
      <w:r>
        <w:t xml:space="preserve"> </w:t>
      </w:r>
    </w:p>
    <w:p w14:paraId="23C06BDC" w14:textId="77777777" w:rsidR="00A57ABD" w:rsidRDefault="00A57ABD" w:rsidP="00A57ABD">
      <w:pPr>
        <w:pStyle w:val="NoSpacing"/>
        <w:spacing w:line="360" w:lineRule="auto"/>
      </w:pPr>
      <w:r>
        <w:t>6.</w:t>
      </w:r>
      <w:r>
        <w:tab/>
        <w:t>Cooling solutions from Low Grade Waste heat recovery (Vapour Absorption Machine) system</w:t>
      </w:r>
      <w:r>
        <w:br/>
        <w:t>7.</w:t>
      </w:r>
      <w:r>
        <w:tab/>
        <w:t>Industrial Automation</w:t>
      </w:r>
    </w:p>
    <w:p w14:paraId="27F6A1ED" w14:textId="77777777" w:rsidR="00A57ABD" w:rsidRDefault="00A57ABD" w:rsidP="00A57ABD">
      <w:pPr>
        <w:pStyle w:val="NoSpacing"/>
        <w:numPr>
          <w:ilvl w:val="0"/>
          <w:numId w:val="1"/>
        </w:numPr>
        <w:spacing w:line="360" w:lineRule="auto"/>
      </w:pPr>
      <w:r>
        <w:t>Online coal GCV analysers</w:t>
      </w:r>
    </w:p>
    <w:p w14:paraId="3BAED41E" w14:textId="77777777" w:rsidR="00A57ABD" w:rsidRDefault="00A57ABD" w:rsidP="00A57ABD">
      <w:pPr>
        <w:pStyle w:val="NoSpacing"/>
        <w:numPr>
          <w:ilvl w:val="0"/>
          <w:numId w:val="1"/>
        </w:numPr>
        <w:spacing w:line="360" w:lineRule="auto"/>
      </w:pPr>
      <w:r>
        <w:t>Automatic blowdown control system</w:t>
      </w:r>
    </w:p>
    <w:p w14:paraId="3D0C66A1" w14:textId="77777777" w:rsidR="00A57ABD" w:rsidRDefault="00A57ABD" w:rsidP="00A57ABD">
      <w:pPr>
        <w:pStyle w:val="NoSpacing"/>
        <w:numPr>
          <w:ilvl w:val="0"/>
          <w:numId w:val="1"/>
        </w:numPr>
        <w:spacing w:line="360" w:lineRule="auto"/>
      </w:pPr>
      <w:r>
        <w:t>Intelligent Flow Controller (IFC) for Compressed Air Network</w:t>
      </w:r>
    </w:p>
    <w:p w14:paraId="1FC9FF43" w14:textId="77777777" w:rsidR="00A57ABD" w:rsidRDefault="00A57ABD" w:rsidP="00A57ABD">
      <w:pPr>
        <w:pStyle w:val="NoSpacing"/>
        <w:spacing w:line="360" w:lineRule="auto"/>
      </w:pPr>
      <w:r>
        <w:t>8.</w:t>
      </w:r>
      <w:r>
        <w:tab/>
        <w:t>IE4 motors with VFD</w:t>
      </w:r>
    </w:p>
    <w:p w14:paraId="23527FD7" w14:textId="77777777" w:rsidR="00A57ABD" w:rsidRDefault="00A57ABD" w:rsidP="00A57ABD">
      <w:pPr>
        <w:pStyle w:val="NoSpacing"/>
        <w:spacing w:line="360" w:lineRule="auto"/>
      </w:pPr>
      <w:r>
        <w:t>9.</w:t>
      </w:r>
      <w:r>
        <w:tab/>
        <w:t>Inlet air cooling for GT/Compressor</w:t>
      </w:r>
    </w:p>
    <w:p w14:paraId="2EFF0E0F" w14:textId="77777777" w:rsidR="00A57ABD" w:rsidRDefault="00A57ABD"/>
    <w:sectPr w:rsidR="00A57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C74"/>
    <w:multiLevelType w:val="hybridMultilevel"/>
    <w:tmpl w:val="8E0E1C0C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BD"/>
    <w:rsid w:val="003B2CD8"/>
    <w:rsid w:val="00A57ABD"/>
    <w:rsid w:val="00C2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C260"/>
  <w15:chartTrackingRefBased/>
  <w15:docId w15:val="{A727D87D-7D3A-4859-B743-5F74667E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ABD"/>
    <w:pPr>
      <w:spacing w:after="0" w:line="240" w:lineRule="auto"/>
    </w:pPr>
    <w:rPr>
      <w:rFonts w:cs="Mangal"/>
      <w:szCs w:val="20"/>
      <w:lang w:bidi="hi-IN"/>
    </w:rPr>
  </w:style>
  <w:style w:type="character" w:customStyle="1" w:styleId="normaltextrun">
    <w:name w:val="normaltextrun"/>
    <w:basedOn w:val="DefaultParagraphFont"/>
    <w:rsid w:val="00A5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F87065EDF644C91674071CBC750ED" ma:contentTypeVersion="16" ma:contentTypeDescription="Create a new document." ma:contentTypeScope="" ma:versionID="d052246b7177c34517bc016184cbb9d0">
  <xsd:schema xmlns:xsd="http://www.w3.org/2001/XMLSchema" xmlns:xs="http://www.w3.org/2001/XMLSchema" xmlns:p="http://schemas.microsoft.com/office/2006/metadata/properties" xmlns:ns3="a1624ee8-a38d-40ed-8ed8-4e621f26f56c" xmlns:ns4="476c670b-fb9d-42ed-8bba-dec0f3319e6e" targetNamespace="http://schemas.microsoft.com/office/2006/metadata/properties" ma:root="true" ma:fieldsID="4a45e31e67dee34f4265ccd8d3f4bc75" ns3:_="" ns4:_="">
    <xsd:import namespace="a1624ee8-a38d-40ed-8ed8-4e621f26f56c"/>
    <xsd:import namespace="476c670b-fb9d-42ed-8bba-dec0f3319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4ee8-a38d-40ed-8ed8-4e621f26f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70b-fb9d-42ed-8bba-dec0f331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624ee8-a38d-40ed-8ed8-4e621f26f56c" xsi:nil="true"/>
  </documentManagement>
</p:properties>
</file>

<file path=customXml/itemProps1.xml><?xml version="1.0" encoding="utf-8"?>
<ds:datastoreItem xmlns:ds="http://schemas.openxmlformats.org/officeDocument/2006/customXml" ds:itemID="{0CC2EA4C-A1FF-4187-85EE-5DFEE862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24ee8-a38d-40ed-8ed8-4e621f26f56c"/>
    <ds:schemaRef ds:uri="476c670b-fb9d-42ed-8bba-dec0f331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1CF48-DB5A-4926-88BC-BC44C78E6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EA428-11CF-49FC-867F-865A5DE03158}">
  <ds:schemaRefs>
    <ds:schemaRef ds:uri="http://schemas.microsoft.com/office/2006/documentManagement/types"/>
    <ds:schemaRef ds:uri="http://purl.org/dc/dcmitype/"/>
    <ds:schemaRef ds:uri="http://www.w3.org/XML/1998/namespace"/>
    <ds:schemaRef ds:uri="a1624ee8-a38d-40ed-8ed8-4e621f26f56c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476c670b-fb9d-42ed-8bba-dec0f331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Tanmaya Garnaik</dc:creator>
  <cp:keywords/>
  <dc:description/>
  <cp:lastModifiedBy>Tanmaya Garnaik</cp:lastModifiedBy>
  <cp:revision>1</cp:revision>
  <dcterms:created xsi:type="dcterms:W3CDTF">2023-07-12T10:24:00Z</dcterms:created>
  <dcterms:modified xsi:type="dcterms:W3CDTF">2023-07-12T10:33:00Z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0x010100D71F87065EDF644C91674071CBC750ED</vt:lpwstr>
  </property>
</Properties>
</file>